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E" w:rsidRPr="00B7777C" w:rsidRDefault="005940DE" w:rsidP="005940DE">
      <w:pPr>
        <w:rPr>
          <w:rFonts w:cs="Arial"/>
          <w:b/>
          <w:sz w:val="24"/>
          <w:szCs w:val="22"/>
        </w:rPr>
      </w:pPr>
      <w:bookmarkStart w:id="0" w:name="_GoBack"/>
      <w:bookmarkEnd w:id="0"/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 xml:space="preserve">TO </w:t>
      </w:r>
      <w:r w:rsidR="008640DD">
        <w:rPr>
          <w:rFonts w:cs="Arial"/>
          <w:b/>
          <w:sz w:val="24"/>
          <w:szCs w:val="22"/>
        </w:rPr>
        <w:t>RESUME STUDY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D55705" w:rsidRDefault="00D55705" w:rsidP="005940DE">
      <w:pPr>
        <w:rPr>
          <w:rFonts w:cs="Arial"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F0E5E" w:rsidRDefault="00DF0E5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5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08"/>
        <w:gridCol w:w="1417"/>
      </w:tblGrid>
      <w:tr w:rsidR="008640DD" w:rsidTr="008640DD">
        <w:trPr>
          <w:trHeight w:hRule="exact" w:val="567"/>
        </w:trPr>
        <w:tc>
          <w:tcPr>
            <w:tcW w:w="7508" w:type="dxa"/>
            <w:vAlign w:val="center"/>
          </w:tcPr>
          <w:p w:rsidR="008640DD" w:rsidRDefault="008640DD" w:rsidP="00585D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conditions for resuming study were set, have these been met?</w:t>
            </w:r>
          </w:p>
        </w:tc>
        <w:tc>
          <w:tcPr>
            <w:tcW w:w="1417" w:type="dxa"/>
            <w:vAlign w:val="center"/>
          </w:tcPr>
          <w:p w:rsidR="008640DD" w:rsidRPr="008640DD" w:rsidRDefault="008640DD" w:rsidP="00585D4A">
            <w:pPr>
              <w:rPr>
                <w:rFonts w:cs="Arial"/>
                <w:sz w:val="22"/>
                <w:szCs w:val="22"/>
              </w:rPr>
            </w:pPr>
            <w:r w:rsidRPr="008640DD"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0D5249" w:rsidRPr="000D5249" w:rsidRDefault="000D5249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 xml:space="preserve">A student may not resume study without the permission of the Committee. </w:t>
      </w:r>
    </w:p>
    <w:p w:rsidR="005940DE" w:rsidRPr="006B5851" w:rsidRDefault="005940DE" w:rsidP="005940DE">
      <w:pPr>
        <w:rPr>
          <w:rFonts w:cs="Arial"/>
          <w:sz w:val="22"/>
          <w:szCs w:val="22"/>
          <w:lang w:eastAsia="en-US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:rsidR="005940DE" w:rsidRPr="006B5851" w:rsidRDefault="005940DE" w:rsidP="008640DD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</w:t>
            </w:r>
            <w:r w:rsidR="008640DD">
              <w:rPr>
                <w:rFonts w:cs="Arial"/>
                <w:szCs w:val="22"/>
              </w:rPr>
              <w:t xml:space="preserve"> that the student is now well enough to resume study, as well as any ongoing support needed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127E08" w:rsidRPr="006B5851" w:rsidTr="00037DB9">
        <w:trPr>
          <w:trHeight w:hRule="exact" w:val="802"/>
        </w:trPr>
        <w:tc>
          <w:tcPr>
            <w:tcW w:w="2972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4678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037DB9">
        <w:trPr>
          <w:trHeight w:hRule="exact" w:val="567"/>
        </w:trPr>
        <w:tc>
          <w:tcPr>
            <w:tcW w:w="2972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4678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037DB9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323480">
      <w:rPr>
        <w:rFonts w:cs="Arial"/>
        <w:noProof/>
      </w:rPr>
      <w:t>1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 w:rsidR="00BD1FB8">
      <w:rPr>
        <w:rFonts w:cs="Arial"/>
      </w:rPr>
      <w:t>9</w:t>
    </w:r>
    <w:r>
      <w:rPr>
        <w:rFonts w:cs="Arial"/>
      </w:rPr>
      <w:t>-20</w:t>
    </w:r>
    <w:r w:rsidR="00BD1FB8">
      <w:rPr>
        <w:rFonts w:cs="Arial"/>
      </w:rPr>
      <w:t>20</w:t>
    </w:r>
  </w:p>
  <w:p w:rsidR="00C15AC8" w:rsidRPr="00891B54" w:rsidRDefault="00323480" w:rsidP="00891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323480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323480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891B54" w:rsidRPr="004A1482">
              <w:rPr>
                <w:rFonts w:cs="Arial"/>
              </w:rPr>
              <w:t>v1.0 201</w:t>
            </w:r>
            <w:r w:rsidR="005A469E">
              <w:rPr>
                <w:rFonts w:cs="Arial"/>
              </w:rPr>
              <w:t>9</w:t>
            </w:r>
            <w:r>
              <w:rPr>
                <w:rFonts w:cs="Arial"/>
              </w:rPr>
              <w:t>-20</w:t>
            </w:r>
            <w:r w:rsidR="005A469E">
              <w:rPr>
                <w:rFonts w:cs="Arial"/>
              </w:rPr>
              <w:t>20</w:t>
            </w:r>
          </w:p>
          <w:p w:rsidR="001B655A" w:rsidRPr="001B655A" w:rsidRDefault="00323480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:rsidTr="00891B54">
      <w:tc>
        <w:tcPr>
          <w:tcW w:w="1788" w:type="pct"/>
          <w:hideMark/>
        </w:tcPr>
        <w:p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7C1358F" wp14:editId="4A30A51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:rsidR="00891B54" w:rsidRPr="00891B54" w:rsidRDefault="008640DD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RESUMING STUDY</w:t>
          </w:r>
        </w:p>
        <w:p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323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37DB9"/>
    <w:rsid w:val="000D5249"/>
    <w:rsid w:val="00127E08"/>
    <w:rsid w:val="00254853"/>
    <w:rsid w:val="002E6EB4"/>
    <w:rsid w:val="002F280E"/>
    <w:rsid w:val="00323480"/>
    <w:rsid w:val="0033612E"/>
    <w:rsid w:val="003A1C0F"/>
    <w:rsid w:val="00512810"/>
    <w:rsid w:val="0054349D"/>
    <w:rsid w:val="00550C07"/>
    <w:rsid w:val="005940DE"/>
    <w:rsid w:val="005A469E"/>
    <w:rsid w:val="00670608"/>
    <w:rsid w:val="0069527C"/>
    <w:rsid w:val="006B5851"/>
    <w:rsid w:val="007426B5"/>
    <w:rsid w:val="007F061D"/>
    <w:rsid w:val="008640DD"/>
    <w:rsid w:val="00866C8E"/>
    <w:rsid w:val="00884545"/>
    <w:rsid w:val="00891B54"/>
    <w:rsid w:val="00897826"/>
    <w:rsid w:val="009E09AE"/>
    <w:rsid w:val="00AC6C48"/>
    <w:rsid w:val="00B65528"/>
    <w:rsid w:val="00B7777C"/>
    <w:rsid w:val="00BD1FB8"/>
    <w:rsid w:val="00C34A6E"/>
    <w:rsid w:val="00D55705"/>
    <w:rsid w:val="00DF0E5E"/>
    <w:rsid w:val="00E01C16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CE837A7A.dotm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5</cp:revision>
  <cp:lastPrinted>2019-09-18T10:24:00Z</cp:lastPrinted>
  <dcterms:created xsi:type="dcterms:W3CDTF">2019-08-27T09:01:00Z</dcterms:created>
  <dcterms:modified xsi:type="dcterms:W3CDTF">2019-09-18T10:24:00Z</dcterms:modified>
</cp:coreProperties>
</file>